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2B" w:rsidRPr="00E33F2B" w:rsidRDefault="00E33F2B" w:rsidP="00E33F2B">
      <w:pPr>
        <w:shd w:val="clear" w:color="auto" w:fill="FFFFFF"/>
        <w:rPr>
          <w:rFonts w:ascii="Cambria" w:hAnsi="Cambria" w:cs="Times New Roman"/>
          <w:b/>
          <w:color w:val="222222"/>
        </w:rPr>
      </w:pPr>
      <w:bookmarkStart w:id="0" w:name="_GoBack"/>
      <w:r w:rsidRPr="00E33F2B">
        <w:rPr>
          <w:rFonts w:ascii="Cambria" w:hAnsi="Cambria" w:cs="Times New Roman"/>
          <w:b/>
          <w:color w:val="222222"/>
        </w:rPr>
        <w:t>Using YouTube in the College Classes and Applied Lessons </w:t>
      </w:r>
    </w:p>
    <w:bookmarkEnd w:id="0"/>
    <w:p w:rsidR="00E33F2B" w:rsidRPr="00E33F2B" w:rsidRDefault="00E33F2B" w:rsidP="00E33F2B">
      <w:pPr>
        <w:shd w:val="clear" w:color="auto" w:fill="FFFFFF"/>
        <w:rPr>
          <w:rFonts w:ascii="Cambria" w:hAnsi="Cambria" w:cs="Times New Roman"/>
          <w:color w:val="222222"/>
        </w:rPr>
      </w:pPr>
      <w:r w:rsidRPr="00E33F2B">
        <w:rPr>
          <w:rFonts w:ascii="Cambria" w:hAnsi="Cambria" w:cs="Times New Roman"/>
          <w:color w:val="222222"/>
        </w:rPr>
        <w:t> </w:t>
      </w:r>
    </w:p>
    <w:p w:rsidR="00E33F2B" w:rsidRPr="00E33F2B" w:rsidRDefault="00E33F2B" w:rsidP="00E33F2B">
      <w:pPr>
        <w:shd w:val="clear" w:color="auto" w:fill="FFFFFF"/>
        <w:rPr>
          <w:rFonts w:ascii="Cambria" w:hAnsi="Cambria" w:cs="Times New Roman"/>
          <w:color w:val="222222"/>
        </w:rPr>
      </w:pPr>
      <w:r w:rsidRPr="00E33F2B">
        <w:rPr>
          <w:rFonts w:ascii="Cambria" w:hAnsi="Cambria" w:cs="Times New Roman"/>
          <w:color w:val="222222"/>
        </w:rPr>
        <w:t>One of the potentially most useful online tools for music classes and applied lessons is YouTube. It is free, easy to use, and extremely accessible. YouTube offers many different ways to enhance the learning process of the students. It engages and provides a deeper emergence and understanding into the learned subject. The YouTube database consists of wide range of master classes, world-class performances, lectures, documentaries, and much more, it makes the learning process exciting and memorable. In addition to the offered “viewer-options”, YouTube can be used as a capsule for self-recording and private sharing. This can be done in just a few clicks from many technological devices.  But this tool is only powerful if the professor knows how to best utilize it.</w:t>
      </w:r>
    </w:p>
    <w:p w:rsidR="00E33F2B" w:rsidRPr="00E33F2B" w:rsidRDefault="00E33F2B" w:rsidP="00E33F2B">
      <w:pPr>
        <w:shd w:val="clear" w:color="auto" w:fill="FFFFFF"/>
        <w:rPr>
          <w:rFonts w:ascii="Cambria" w:hAnsi="Cambria" w:cs="Times New Roman"/>
          <w:color w:val="222222"/>
        </w:rPr>
      </w:pPr>
      <w:r w:rsidRPr="00E33F2B">
        <w:rPr>
          <w:rFonts w:ascii="Cambria" w:hAnsi="Cambria" w:cs="Times New Roman"/>
          <w:color w:val="222222"/>
        </w:rPr>
        <w:t> </w:t>
      </w:r>
    </w:p>
    <w:p w:rsidR="00E33F2B" w:rsidRPr="00E33F2B" w:rsidRDefault="00E33F2B" w:rsidP="00E33F2B">
      <w:pPr>
        <w:shd w:val="clear" w:color="auto" w:fill="FFFFFF"/>
        <w:rPr>
          <w:rFonts w:ascii="Cambria" w:hAnsi="Cambria" w:cs="Times New Roman"/>
          <w:color w:val="222222"/>
        </w:rPr>
      </w:pPr>
      <w:r w:rsidRPr="00E33F2B">
        <w:rPr>
          <w:rFonts w:ascii="Cambria" w:hAnsi="Cambria" w:cs="Times New Roman"/>
          <w:color w:val="222222"/>
        </w:rPr>
        <w:t>This presentation will analyze in-depth YouTube usage, benefits, and useful information that will help to optimize the benefits of this technological device. The presentation will use PowerPoint and is divided into two parts:</w:t>
      </w:r>
    </w:p>
    <w:p w:rsidR="00E33F2B" w:rsidRPr="00E33F2B" w:rsidRDefault="00E33F2B" w:rsidP="00E33F2B">
      <w:pPr>
        <w:shd w:val="clear" w:color="auto" w:fill="FFFFFF"/>
        <w:rPr>
          <w:rFonts w:ascii="Cambria" w:hAnsi="Cambria" w:cs="Times New Roman"/>
          <w:color w:val="222222"/>
        </w:rPr>
      </w:pPr>
      <w:r w:rsidRPr="00E33F2B">
        <w:rPr>
          <w:rFonts w:ascii="Cambria" w:hAnsi="Cambria" w:cs="Times New Roman"/>
          <w:color w:val="222222"/>
          <w:u w:val="single"/>
        </w:rPr>
        <w:t>Part 1</w:t>
      </w:r>
      <w:r w:rsidRPr="00E33F2B">
        <w:rPr>
          <w:rFonts w:ascii="Cambria" w:hAnsi="Cambria" w:cs="Times New Roman"/>
          <w:color w:val="222222"/>
        </w:rPr>
        <w:t> will share teaching ideas that incorporate YouTube, including: engaging students, observing master classes, teaching pedagogy, online lectures, documentaries, critical thinking, live streaming, and self recording.</w:t>
      </w:r>
    </w:p>
    <w:p w:rsidR="00E33F2B" w:rsidRPr="00E33F2B" w:rsidRDefault="00E33F2B" w:rsidP="00E33F2B">
      <w:pPr>
        <w:shd w:val="clear" w:color="auto" w:fill="FFFFFF"/>
        <w:rPr>
          <w:rFonts w:ascii="Cambria" w:hAnsi="Cambria" w:cs="Times New Roman"/>
          <w:color w:val="222222"/>
        </w:rPr>
      </w:pPr>
      <w:r w:rsidRPr="00E33F2B">
        <w:rPr>
          <w:rFonts w:ascii="Cambria" w:hAnsi="Cambria" w:cs="Times New Roman"/>
          <w:color w:val="222222"/>
          <w:u w:val="single"/>
        </w:rPr>
        <w:t>Part 2</w:t>
      </w:r>
      <w:r w:rsidRPr="00E33F2B">
        <w:rPr>
          <w:rFonts w:ascii="Cambria" w:hAnsi="Cambria" w:cs="Times New Roman"/>
          <w:color w:val="222222"/>
        </w:rPr>
        <w:t xml:space="preserve"> will provide informative facts and tactics for YouTube use: YouTube rights, material limitations, uploading videos, video quality options, duration of </w:t>
      </w:r>
      <w:proofErr w:type="gramStart"/>
      <w:r w:rsidRPr="00E33F2B">
        <w:rPr>
          <w:rFonts w:ascii="Cambria" w:hAnsi="Cambria" w:cs="Times New Roman"/>
          <w:color w:val="222222"/>
        </w:rPr>
        <w:t>the uploads</w:t>
      </w:r>
      <w:proofErr w:type="gramEnd"/>
      <w:r w:rsidRPr="00E33F2B">
        <w:rPr>
          <w:rFonts w:ascii="Cambria" w:hAnsi="Cambria" w:cs="Times New Roman"/>
          <w:color w:val="222222"/>
        </w:rPr>
        <w:t>, embedding videos, advanced search options, and examples of other similar video programs.</w:t>
      </w:r>
    </w:p>
    <w:p w:rsidR="00E33F2B" w:rsidRPr="00E33F2B" w:rsidRDefault="00E33F2B" w:rsidP="00E33F2B">
      <w:pPr>
        <w:shd w:val="clear" w:color="auto" w:fill="FFFFFF"/>
        <w:rPr>
          <w:rFonts w:ascii="Cambria" w:hAnsi="Cambria" w:cs="Times New Roman"/>
          <w:color w:val="222222"/>
        </w:rPr>
      </w:pPr>
      <w:r w:rsidRPr="00E33F2B">
        <w:rPr>
          <w:rFonts w:ascii="Cambria" w:hAnsi="Cambria" w:cs="Times New Roman"/>
          <w:color w:val="222222"/>
        </w:rPr>
        <w:t> </w:t>
      </w:r>
    </w:p>
    <w:p w:rsidR="00E33F2B" w:rsidRPr="00E33F2B" w:rsidRDefault="00E33F2B" w:rsidP="00E33F2B">
      <w:pPr>
        <w:shd w:val="clear" w:color="auto" w:fill="FFFFFF"/>
        <w:rPr>
          <w:rFonts w:ascii="Cambria" w:hAnsi="Cambria" w:cs="Times New Roman"/>
          <w:color w:val="222222"/>
        </w:rPr>
      </w:pPr>
      <w:r w:rsidRPr="00E33F2B">
        <w:rPr>
          <w:rFonts w:ascii="Cambria" w:hAnsi="Cambria" w:cs="Times New Roman"/>
          <w:color w:val="222222"/>
        </w:rPr>
        <w:t> </w:t>
      </w:r>
    </w:p>
    <w:p w:rsidR="00514535" w:rsidRPr="00E33F2B" w:rsidRDefault="00514535" w:rsidP="00E33F2B"/>
    <w:sectPr w:rsidR="00514535" w:rsidRPr="00E33F2B" w:rsidSect="005145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35"/>
    <w:rsid w:val="00124013"/>
    <w:rsid w:val="002C09E4"/>
    <w:rsid w:val="00514535"/>
    <w:rsid w:val="008E491A"/>
    <w:rsid w:val="00AE6E2B"/>
    <w:rsid w:val="00E33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B68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35"/>
  </w:style>
  <w:style w:type="paragraph" w:styleId="Heading6">
    <w:name w:val="heading 6"/>
    <w:basedOn w:val="Normal"/>
    <w:link w:val="Heading6Char"/>
    <w:uiPriority w:val="9"/>
    <w:qFormat/>
    <w:rsid w:val="00514535"/>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535"/>
    <w:rPr>
      <w:color w:val="0000FF" w:themeColor="hyperlink"/>
      <w:u w:val="single"/>
    </w:rPr>
  </w:style>
  <w:style w:type="character" w:customStyle="1" w:styleId="Heading6Char">
    <w:name w:val="Heading 6 Char"/>
    <w:basedOn w:val="DefaultParagraphFont"/>
    <w:link w:val="Heading6"/>
    <w:uiPriority w:val="9"/>
    <w:rsid w:val="00514535"/>
    <w:rPr>
      <w:rFonts w:ascii="Times" w:hAnsi="Times"/>
      <w:b/>
      <w:bCs/>
      <w:sz w:val="15"/>
      <w:szCs w:val="15"/>
    </w:rPr>
  </w:style>
  <w:style w:type="character" w:customStyle="1" w:styleId="color34">
    <w:name w:val="color_34"/>
    <w:basedOn w:val="DefaultParagraphFont"/>
    <w:rsid w:val="00514535"/>
  </w:style>
  <w:style w:type="paragraph" w:customStyle="1" w:styleId="m9207005995021348737gmail-msonospacing">
    <w:name w:val="m_9207005995021348737gmail-msonospacing"/>
    <w:basedOn w:val="Normal"/>
    <w:rsid w:val="0051453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35"/>
  </w:style>
  <w:style w:type="paragraph" w:styleId="Heading6">
    <w:name w:val="heading 6"/>
    <w:basedOn w:val="Normal"/>
    <w:link w:val="Heading6Char"/>
    <w:uiPriority w:val="9"/>
    <w:qFormat/>
    <w:rsid w:val="00514535"/>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535"/>
    <w:rPr>
      <w:color w:val="0000FF" w:themeColor="hyperlink"/>
      <w:u w:val="single"/>
    </w:rPr>
  </w:style>
  <w:style w:type="character" w:customStyle="1" w:styleId="Heading6Char">
    <w:name w:val="Heading 6 Char"/>
    <w:basedOn w:val="DefaultParagraphFont"/>
    <w:link w:val="Heading6"/>
    <w:uiPriority w:val="9"/>
    <w:rsid w:val="00514535"/>
    <w:rPr>
      <w:rFonts w:ascii="Times" w:hAnsi="Times"/>
      <w:b/>
      <w:bCs/>
      <w:sz w:val="15"/>
      <w:szCs w:val="15"/>
    </w:rPr>
  </w:style>
  <w:style w:type="character" w:customStyle="1" w:styleId="color34">
    <w:name w:val="color_34"/>
    <w:basedOn w:val="DefaultParagraphFont"/>
    <w:rsid w:val="00514535"/>
  </w:style>
  <w:style w:type="paragraph" w:customStyle="1" w:styleId="m9207005995021348737gmail-msonospacing">
    <w:name w:val="m_9207005995021348737gmail-msonospacing"/>
    <w:basedOn w:val="Normal"/>
    <w:rsid w:val="0051453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9600">
      <w:bodyDiv w:val="1"/>
      <w:marLeft w:val="0"/>
      <w:marRight w:val="0"/>
      <w:marTop w:val="0"/>
      <w:marBottom w:val="0"/>
      <w:divBdr>
        <w:top w:val="none" w:sz="0" w:space="0" w:color="auto"/>
        <w:left w:val="none" w:sz="0" w:space="0" w:color="auto"/>
        <w:bottom w:val="none" w:sz="0" w:space="0" w:color="auto"/>
        <w:right w:val="none" w:sz="0" w:space="0" w:color="auto"/>
      </w:divBdr>
    </w:div>
    <w:div w:id="87312779">
      <w:bodyDiv w:val="1"/>
      <w:marLeft w:val="0"/>
      <w:marRight w:val="0"/>
      <w:marTop w:val="0"/>
      <w:marBottom w:val="0"/>
      <w:divBdr>
        <w:top w:val="none" w:sz="0" w:space="0" w:color="auto"/>
        <w:left w:val="none" w:sz="0" w:space="0" w:color="auto"/>
        <w:bottom w:val="none" w:sz="0" w:space="0" w:color="auto"/>
        <w:right w:val="none" w:sz="0" w:space="0" w:color="auto"/>
      </w:divBdr>
    </w:div>
    <w:div w:id="128280957">
      <w:bodyDiv w:val="1"/>
      <w:marLeft w:val="0"/>
      <w:marRight w:val="0"/>
      <w:marTop w:val="0"/>
      <w:marBottom w:val="0"/>
      <w:divBdr>
        <w:top w:val="none" w:sz="0" w:space="0" w:color="auto"/>
        <w:left w:val="none" w:sz="0" w:space="0" w:color="auto"/>
        <w:bottom w:val="none" w:sz="0" w:space="0" w:color="auto"/>
        <w:right w:val="none" w:sz="0" w:space="0" w:color="auto"/>
      </w:divBdr>
    </w:div>
    <w:div w:id="486896295">
      <w:bodyDiv w:val="1"/>
      <w:marLeft w:val="0"/>
      <w:marRight w:val="0"/>
      <w:marTop w:val="0"/>
      <w:marBottom w:val="0"/>
      <w:divBdr>
        <w:top w:val="none" w:sz="0" w:space="0" w:color="auto"/>
        <w:left w:val="none" w:sz="0" w:space="0" w:color="auto"/>
        <w:bottom w:val="none" w:sz="0" w:space="0" w:color="auto"/>
        <w:right w:val="none" w:sz="0" w:space="0" w:color="auto"/>
      </w:divBdr>
    </w:div>
    <w:div w:id="862745106">
      <w:bodyDiv w:val="1"/>
      <w:marLeft w:val="0"/>
      <w:marRight w:val="0"/>
      <w:marTop w:val="0"/>
      <w:marBottom w:val="0"/>
      <w:divBdr>
        <w:top w:val="none" w:sz="0" w:space="0" w:color="auto"/>
        <w:left w:val="none" w:sz="0" w:space="0" w:color="auto"/>
        <w:bottom w:val="none" w:sz="0" w:space="0" w:color="auto"/>
        <w:right w:val="none" w:sz="0" w:space="0" w:color="auto"/>
      </w:divBdr>
    </w:div>
    <w:div w:id="1754155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230</Words>
  <Characters>1315</Characters>
  <Application>Microsoft Macintosh Word</Application>
  <DocSecurity>0</DocSecurity>
  <Lines>10</Lines>
  <Paragraphs>3</Paragraphs>
  <ScaleCrop>false</ScaleCrop>
  <Company>Heidelberg University</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Cutietta</dc:creator>
  <cp:keywords/>
  <dc:description/>
  <cp:lastModifiedBy>Nathan Cutietta</cp:lastModifiedBy>
  <cp:revision>1</cp:revision>
  <cp:lastPrinted>2019-05-24T14:50:00Z</cp:lastPrinted>
  <dcterms:created xsi:type="dcterms:W3CDTF">2019-05-24T13:12:00Z</dcterms:created>
  <dcterms:modified xsi:type="dcterms:W3CDTF">2019-05-24T14:53:00Z</dcterms:modified>
</cp:coreProperties>
</file>